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DC324" w14:textId="6FCB6E33" w:rsidR="009C2BB6" w:rsidRPr="000B1580" w:rsidRDefault="009C2BB6" w:rsidP="00CD5061">
      <w:pPr>
        <w:autoSpaceDE w:val="0"/>
        <w:autoSpaceDN w:val="0"/>
        <w:adjustRightInd w:val="0"/>
        <w:jc w:val="center"/>
        <w:rPr>
          <w:b/>
        </w:rPr>
      </w:pPr>
      <w:r w:rsidRPr="000B1580">
        <w:rPr>
          <w:b/>
        </w:rPr>
        <w:t>AVVISO AL PUBBLICO</w:t>
      </w:r>
    </w:p>
    <w:p w14:paraId="34542CFF" w14:textId="77777777" w:rsidR="00A02C5A" w:rsidRPr="000B1580" w:rsidRDefault="00A02C5A" w:rsidP="00072401">
      <w:pPr>
        <w:autoSpaceDE w:val="0"/>
        <w:autoSpaceDN w:val="0"/>
        <w:adjustRightInd w:val="0"/>
        <w:spacing w:before="240" w:after="60"/>
        <w:jc w:val="center"/>
      </w:pPr>
    </w:p>
    <w:p w14:paraId="461A6CCD" w14:textId="77777777" w:rsidR="003536D8" w:rsidRDefault="003536D8" w:rsidP="003536D8">
      <w:pPr>
        <w:autoSpaceDE w:val="0"/>
        <w:autoSpaceDN w:val="0"/>
        <w:adjustRightInd w:val="0"/>
        <w:spacing w:before="240" w:after="60"/>
        <w:jc w:val="center"/>
        <w:rPr>
          <w:b/>
        </w:rPr>
      </w:pPr>
      <w:r w:rsidRPr="00CC7E9D">
        <w:rPr>
          <w:b/>
        </w:rPr>
        <w:t>PROCEDIMENTO</w:t>
      </w:r>
      <w:r>
        <w:rPr>
          <w:b/>
        </w:rPr>
        <w:t xml:space="preserve"> UNICO</w:t>
      </w:r>
      <w:r w:rsidRPr="00CC7E9D">
        <w:rPr>
          <w:b/>
        </w:rPr>
        <w:t xml:space="preserve"> DI VALUTAZIONE DI IMPATTO AMBIENTALE </w:t>
      </w:r>
    </w:p>
    <w:p w14:paraId="1C4F024A" w14:textId="7543D39F" w:rsidR="00A02C5A" w:rsidRPr="000B1580" w:rsidRDefault="00A02C5A" w:rsidP="00072401">
      <w:pPr>
        <w:autoSpaceDE w:val="0"/>
        <w:autoSpaceDN w:val="0"/>
        <w:adjustRightInd w:val="0"/>
        <w:spacing w:before="240" w:after="60"/>
        <w:jc w:val="center"/>
        <w:rPr>
          <w:b/>
        </w:rPr>
      </w:pPr>
      <w:r w:rsidRPr="000B1580">
        <w:rPr>
          <w:b/>
        </w:rPr>
        <w:t>(</w:t>
      </w:r>
      <w:r w:rsidR="000B2637" w:rsidRPr="000B1580">
        <w:rPr>
          <w:b/>
        </w:rPr>
        <w:t xml:space="preserve">ART. </w:t>
      </w:r>
      <w:r w:rsidR="00EF7744" w:rsidRPr="000B1580">
        <w:rPr>
          <w:b/>
        </w:rPr>
        <w:t>15</w:t>
      </w:r>
      <w:r w:rsidRPr="000B1580">
        <w:rPr>
          <w:b/>
        </w:rPr>
        <w:t>,</w:t>
      </w:r>
      <w:r w:rsidR="00CB296E" w:rsidRPr="000B1580">
        <w:rPr>
          <w:b/>
        </w:rPr>
        <w:t xml:space="preserve"> L</w:t>
      </w:r>
      <w:r w:rsidR="00BC0669" w:rsidRPr="000B1580">
        <w:rPr>
          <w:b/>
        </w:rPr>
        <w:t>.</w:t>
      </w:r>
      <w:r w:rsidR="00CB296E" w:rsidRPr="000B1580">
        <w:rPr>
          <w:b/>
        </w:rPr>
        <w:t>R</w:t>
      </w:r>
      <w:r w:rsidR="00BC0669" w:rsidRPr="000B1580">
        <w:rPr>
          <w:b/>
        </w:rPr>
        <w:t>.</w:t>
      </w:r>
      <w:r w:rsidR="00CB296E" w:rsidRPr="000B1580">
        <w:rPr>
          <w:b/>
        </w:rPr>
        <w:t xml:space="preserve"> </w:t>
      </w:r>
      <w:r w:rsidR="00EF7744" w:rsidRPr="000B1580">
        <w:rPr>
          <w:b/>
        </w:rPr>
        <w:t>4/2018</w:t>
      </w:r>
      <w:r w:rsidRPr="000B1580">
        <w:rPr>
          <w:b/>
        </w:rPr>
        <w:t>)</w:t>
      </w:r>
      <w:r w:rsidR="00EF7744" w:rsidRPr="000B1580">
        <w:rPr>
          <w:b/>
        </w:rPr>
        <w:t xml:space="preserve"> </w:t>
      </w:r>
    </w:p>
    <w:p w14:paraId="1E178795" w14:textId="1DD5B863" w:rsidR="00A02C5A" w:rsidRPr="00A51AD4" w:rsidRDefault="008F3A38" w:rsidP="00072401">
      <w:pPr>
        <w:autoSpaceDE w:val="0"/>
        <w:autoSpaceDN w:val="0"/>
        <w:adjustRightInd w:val="0"/>
        <w:spacing w:before="240" w:after="60"/>
        <w:jc w:val="center"/>
        <w:rPr>
          <w:b/>
          <w:sz w:val="22"/>
          <w:szCs w:val="22"/>
        </w:rPr>
      </w:pPr>
      <w:r w:rsidRPr="000B1580">
        <w:rPr>
          <w:b/>
        </w:rPr>
        <w:t>PER IL PROGETTO DENOMINAT</w:t>
      </w:r>
      <w:r w:rsidR="00072401" w:rsidRPr="000B1580">
        <w:rPr>
          <w:b/>
        </w:rPr>
        <w:t>O</w:t>
      </w:r>
      <w:r w:rsidR="0040731F">
        <w:rPr>
          <w:b/>
        </w:rPr>
        <w:t xml:space="preserve"> </w:t>
      </w:r>
      <w:r w:rsidR="0040731F" w:rsidRPr="00E84E48">
        <w:rPr>
          <w:b/>
          <w:bCs/>
          <w:spacing w:val="-1"/>
          <w:sz w:val="22"/>
          <w:szCs w:val="22"/>
          <w:lang w:eastAsia="en-US"/>
        </w:rPr>
        <w:t>“</w:t>
      </w:r>
      <w:r w:rsidR="0040731F" w:rsidRPr="00E84E48">
        <w:rPr>
          <w:rFonts w:cs="Calibri"/>
          <w:bCs/>
          <w:sz w:val="22"/>
          <w:szCs w:val="22"/>
          <w:lang w:eastAsia="en-US"/>
        </w:rPr>
        <w:t>PR-FESR 2021-2027. AZIONE 2.7.2 – Bando per il Rafforzamento della Rete Ecologica Regionale (RECORE) di cui alla D.G.R. 369/2024 – Miglioramento del sistema di approvvigionamento idrico di Valle Mandriole”</w:t>
      </w:r>
      <w:r w:rsidR="0040731F" w:rsidRPr="00E84E48">
        <w:rPr>
          <w:b/>
          <w:bCs/>
          <w:sz w:val="22"/>
          <w:szCs w:val="22"/>
          <w:lang w:eastAsia="en-US"/>
        </w:rPr>
        <w:t xml:space="preserve"> </w:t>
      </w:r>
    </w:p>
    <w:p w14:paraId="07B92989" w14:textId="6B1536A3" w:rsidR="00A02C5A" w:rsidRPr="000B1580" w:rsidRDefault="00072401" w:rsidP="00072401">
      <w:pPr>
        <w:autoSpaceDE w:val="0"/>
        <w:autoSpaceDN w:val="0"/>
        <w:adjustRightInd w:val="0"/>
        <w:spacing w:before="240" w:after="60"/>
        <w:jc w:val="center"/>
        <w:rPr>
          <w:b/>
        </w:rPr>
      </w:pPr>
      <w:r w:rsidRPr="000B1580">
        <w:rPr>
          <w:b/>
        </w:rPr>
        <w:t xml:space="preserve">NEL COMUNE DI </w:t>
      </w:r>
      <w:r w:rsidR="0040731F">
        <w:rPr>
          <w:b/>
        </w:rPr>
        <w:t xml:space="preserve">RAVENNA </w:t>
      </w:r>
      <w:r w:rsidRPr="000B1580">
        <w:rPr>
          <w:b/>
        </w:rPr>
        <w:t>(PROV</w:t>
      </w:r>
      <w:r w:rsidR="0040731F">
        <w:rPr>
          <w:b/>
        </w:rPr>
        <w:t>. RAVENNA</w:t>
      </w:r>
      <w:r w:rsidRPr="000B1580">
        <w:rPr>
          <w:b/>
        </w:rPr>
        <w:t>)</w:t>
      </w:r>
      <w:r w:rsidR="00A02C5A" w:rsidRPr="000B1580">
        <w:rPr>
          <w:b/>
        </w:rPr>
        <w:t xml:space="preserve"> </w:t>
      </w:r>
    </w:p>
    <w:p w14:paraId="657B2E68" w14:textId="77777777" w:rsidR="000E214F" w:rsidRPr="000B1580" w:rsidRDefault="00A02C5A" w:rsidP="00072401">
      <w:pPr>
        <w:autoSpaceDE w:val="0"/>
        <w:autoSpaceDN w:val="0"/>
        <w:adjustRightInd w:val="0"/>
        <w:spacing w:before="240" w:after="60"/>
        <w:jc w:val="center"/>
        <w:rPr>
          <w:b/>
        </w:rPr>
      </w:pPr>
      <w:r w:rsidRPr="000B1580">
        <w:rPr>
          <w:b/>
        </w:rPr>
        <w:t xml:space="preserve">PRESENTATO DAL PROPONENTE </w:t>
      </w:r>
    </w:p>
    <w:p w14:paraId="1E4C8EAD" w14:textId="5F33E828" w:rsidR="001328AD" w:rsidRDefault="0040731F" w:rsidP="00A02C5A">
      <w:pPr>
        <w:tabs>
          <w:tab w:val="num" w:pos="459"/>
        </w:tabs>
        <w:spacing w:before="60"/>
        <w:jc w:val="center"/>
        <w:rPr>
          <w:rFonts w:cs="Calibri"/>
          <w:bCs/>
          <w:sz w:val="22"/>
          <w:szCs w:val="22"/>
          <w:lang w:eastAsia="en-US"/>
        </w:rPr>
      </w:pPr>
      <w:r w:rsidRPr="00E84E48">
        <w:rPr>
          <w:rFonts w:cs="Calibri"/>
          <w:bCs/>
          <w:sz w:val="22"/>
          <w:szCs w:val="22"/>
          <w:lang w:eastAsia="en-US"/>
        </w:rPr>
        <w:t>Ente di Gestione per i Parchi e la Biodiversità - Delta del Po</w:t>
      </w:r>
    </w:p>
    <w:p w14:paraId="7A49D329" w14:textId="77777777" w:rsidR="0040731F" w:rsidRPr="000B1580" w:rsidRDefault="0040731F" w:rsidP="00A02C5A">
      <w:pPr>
        <w:tabs>
          <w:tab w:val="num" w:pos="459"/>
        </w:tabs>
        <w:spacing w:before="60"/>
        <w:jc w:val="center"/>
        <w:rPr>
          <w:i/>
          <w:highlight w:val="lightGray"/>
        </w:rPr>
      </w:pPr>
    </w:p>
    <w:p w14:paraId="6DED8A19" w14:textId="77777777" w:rsidR="00D57CAE" w:rsidRDefault="001328AD" w:rsidP="00D57CAE">
      <w:pPr>
        <w:tabs>
          <w:tab w:val="num" w:pos="459"/>
        </w:tabs>
        <w:spacing w:before="60"/>
        <w:jc w:val="center"/>
        <w:rPr>
          <w:rFonts w:cs="Calibri"/>
          <w:bCs/>
          <w:sz w:val="22"/>
          <w:szCs w:val="22"/>
          <w:lang w:eastAsia="en-US"/>
        </w:rPr>
      </w:pPr>
      <w:bookmarkStart w:id="0" w:name="_Hlk523762190"/>
      <w:r w:rsidRPr="000B1580">
        <w:t xml:space="preserve">La </w:t>
      </w:r>
      <w:r w:rsidR="001A5EDD" w:rsidRPr="000B1580">
        <w:t>Regione Emilia</w:t>
      </w:r>
      <w:r w:rsidR="00E7639D" w:rsidRPr="000B1580">
        <w:t>-</w:t>
      </w:r>
      <w:r w:rsidR="001A5EDD" w:rsidRPr="000B1580">
        <w:t>Romagna</w:t>
      </w:r>
      <w:r w:rsidR="00A52777">
        <w:t xml:space="preserve">, </w:t>
      </w:r>
      <w:r w:rsidR="00B654E7" w:rsidRPr="00B654E7">
        <w:t>Area Valutazione Impatto Ambientale e autorizzazioni</w:t>
      </w:r>
      <w:r w:rsidR="00A52777">
        <w:t>,</w:t>
      </w:r>
      <w:r w:rsidR="001A5EDD" w:rsidRPr="000B1580">
        <w:t xml:space="preserve"> avvisa che</w:t>
      </w:r>
      <w:r w:rsidR="00EF7744" w:rsidRPr="000B1580">
        <w:t xml:space="preserve"> </w:t>
      </w:r>
      <w:bookmarkEnd w:id="0"/>
      <w:r w:rsidR="00CE45EC" w:rsidRPr="000B1580">
        <w:t xml:space="preserve">il proponente </w:t>
      </w:r>
      <w:r w:rsidR="00D57CAE" w:rsidRPr="00E84E48">
        <w:rPr>
          <w:rFonts w:cs="Calibri"/>
          <w:bCs/>
          <w:sz w:val="22"/>
          <w:szCs w:val="22"/>
          <w:lang w:eastAsia="en-US"/>
        </w:rPr>
        <w:t>Ente di Gestione per i Parchi e la Biodiversità - Delta del Po</w:t>
      </w:r>
    </w:p>
    <w:p w14:paraId="72193BAA" w14:textId="3D21B1F2" w:rsidR="00CE45EC" w:rsidRPr="000B1580" w:rsidRDefault="00CE45EC" w:rsidP="0004751E">
      <w:pPr>
        <w:autoSpaceDE w:val="0"/>
        <w:autoSpaceDN w:val="0"/>
        <w:adjustRightInd w:val="0"/>
        <w:spacing w:before="240" w:after="60"/>
        <w:jc w:val="both"/>
      </w:pPr>
      <w:r w:rsidRPr="000B1580">
        <w:t xml:space="preserve"> ha presentato istanza </w:t>
      </w:r>
      <w:r w:rsidR="001A5EDD" w:rsidRPr="000B1580">
        <w:t xml:space="preserve">per l’avvio del procedimento </w:t>
      </w:r>
      <w:r w:rsidR="001838F7">
        <w:t xml:space="preserve">unico </w:t>
      </w:r>
      <w:r w:rsidR="001A5EDD" w:rsidRPr="000B1580">
        <w:t>di</w:t>
      </w:r>
      <w:r w:rsidR="00CA78AB" w:rsidRPr="000B1580">
        <w:t xml:space="preserve"> </w:t>
      </w:r>
      <w:r w:rsidRPr="000B1580">
        <w:t>VIA per il progetto denominato</w:t>
      </w:r>
      <w:r w:rsidR="00322242">
        <w:t xml:space="preserve"> </w:t>
      </w:r>
      <w:r w:rsidR="0004751E">
        <w:t>“</w:t>
      </w:r>
      <w:r w:rsidR="00322242" w:rsidRPr="00E84E48">
        <w:rPr>
          <w:rFonts w:cs="Calibri"/>
          <w:bCs/>
          <w:sz w:val="22"/>
          <w:szCs w:val="22"/>
          <w:lang w:eastAsia="en-US"/>
        </w:rPr>
        <w:t>Miglioramento del sistema di approvvigionamento idrico di Valle Mandriole”</w:t>
      </w:r>
      <w:r w:rsidR="00322242" w:rsidRPr="00E84E48">
        <w:rPr>
          <w:b/>
          <w:bCs/>
          <w:lang w:eastAsia="en-US"/>
        </w:rPr>
        <w:t xml:space="preserve"> </w:t>
      </w:r>
      <w:r w:rsidR="00014C36" w:rsidRPr="000B1580">
        <w:t>i</w:t>
      </w:r>
      <w:r w:rsidR="00E952F0" w:rsidRPr="000B1580">
        <w:t xml:space="preserve">n data </w:t>
      </w:r>
      <w:r w:rsidR="00322242">
        <w:t>31 luglio 2025</w:t>
      </w:r>
      <w:r w:rsidR="003430EE" w:rsidRPr="00517B50">
        <w:t>.</w:t>
      </w:r>
    </w:p>
    <w:p w14:paraId="4D12CDE9" w14:textId="77777777" w:rsidR="00E952F0" w:rsidRPr="000B1580" w:rsidRDefault="00E952F0" w:rsidP="00CC7E9D">
      <w:pPr>
        <w:autoSpaceDE w:val="0"/>
        <w:autoSpaceDN w:val="0"/>
        <w:adjustRightInd w:val="0"/>
        <w:spacing w:before="120" w:after="120"/>
        <w:jc w:val="both"/>
      </w:pPr>
      <w:r w:rsidRPr="000B1580">
        <w:t>Il progetto è:</w:t>
      </w:r>
    </w:p>
    <w:p w14:paraId="521EEDE7" w14:textId="77777777" w:rsidR="000A4065" w:rsidRDefault="00E952F0" w:rsidP="009F1C07">
      <w:pPr>
        <w:numPr>
          <w:ilvl w:val="0"/>
          <w:numId w:val="9"/>
        </w:numPr>
        <w:autoSpaceDE w:val="0"/>
        <w:autoSpaceDN w:val="0"/>
        <w:adjustRightInd w:val="0"/>
        <w:spacing w:before="240"/>
      </w:pPr>
      <w:r w:rsidRPr="000B1580">
        <w:t>l</w:t>
      </w:r>
      <w:r w:rsidR="007672D3" w:rsidRPr="000B1580">
        <w:t>ocalizzato nella Pro</w:t>
      </w:r>
      <w:r w:rsidRPr="000B1580">
        <w:t xml:space="preserve">vincia di </w:t>
      </w:r>
      <w:r w:rsidR="000A4065">
        <w:t>Ravenna</w:t>
      </w:r>
    </w:p>
    <w:p w14:paraId="6BEF813B" w14:textId="6670EFE5" w:rsidR="007672D3" w:rsidRPr="000B1580" w:rsidRDefault="00E952F0" w:rsidP="009F1C07">
      <w:pPr>
        <w:numPr>
          <w:ilvl w:val="0"/>
          <w:numId w:val="9"/>
        </w:numPr>
        <w:autoSpaceDE w:val="0"/>
        <w:autoSpaceDN w:val="0"/>
        <w:adjustRightInd w:val="0"/>
        <w:spacing w:before="240"/>
      </w:pPr>
      <w:r w:rsidRPr="000B1580">
        <w:t>l</w:t>
      </w:r>
      <w:r w:rsidR="00AD02DD" w:rsidRPr="000B1580">
        <w:t xml:space="preserve">ocalizzato </w:t>
      </w:r>
      <w:r w:rsidR="00991A85">
        <w:t>nel</w:t>
      </w:r>
      <w:r w:rsidR="00AD02DD" w:rsidRPr="000B1580">
        <w:t xml:space="preserve"> Comune di</w:t>
      </w:r>
      <w:r w:rsidR="006D6338">
        <w:t xml:space="preserve"> </w:t>
      </w:r>
      <w:r w:rsidR="000A4065">
        <w:t>Ravenna</w:t>
      </w:r>
    </w:p>
    <w:p w14:paraId="5D367E21" w14:textId="77777777" w:rsidR="00BF683C" w:rsidRPr="000B1580" w:rsidRDefault="00BF683C" w:rsidP="00701EA5">
      <w:pPr>
        <w:autoSpaceDE w:val="0"/>
        <w:autoSpaceDN w:val="0"/>
        <w:adjustRightInd w:val="0"/>
        <w:jc w:val="both"/>
      </w:pPr>
    </w:p>
    <w:p w14:paraId="395E0EF7" w14:textId="77777777" w:rsidR="00005697" w:rsidRPr="00513283" w:rsidRDefault="00005697" w:rsidP="00005697">
      <w:pPr>
        <w:spacing w:before="120" w:after="120"/>
        <w:jc w:val="both"/>
      </w:pPr>
      <w:r w:rsidRPr="00513283">
        <w:t>Il progetto appartiene alla seguente tipologia progettuale di cui agli allegati B.1.07 della L. R. 4/2018 assoggettato a VIA perché ricade in aree protette della rete Natura2000, pertanto ai sensi dell’art. 7, comma 1, della l.r. 04/2018, l’Autorità competente è la Regione Emilia - Romagna.</w:t>
      </w:r>
    </w:p>
    <w:p w14:paraId="6870DAFE" w14:textId="77777777" w:rsidR="00005697" w:rsidRDefault="00005697" w:rsidP="00005697">
      <w:pPr>
        <w:pStyle w:val="testolettere"/>
      </w:pPr>
      <w:r>
        <w:t xml:space="preserve">Il progetto </w:t>
      </w:r>
      <w:r w:rsidRPr="004805A6">
        <w:t xml:space="preserve">appartiene alla seguente tipologia progettuale di cui all’ </w:t>
      </w:r>
      <w:r w:rsidRPr="00DC0528">
        <w:t xml:space="preserve">allegato B.1 </w:t>
      </w:r>
      <w:r w:rsidRPr="004805A6">
        <w:t xml:space="preserve">della l.r. 4/2018 e nel dettaglio alla </w:t>
      </w:r>
      <w:r w:rsidRPr="00DC0528">
        <w:t>categoria B.1.07 denominata</w:t>
      </w:r>
      <w:r w:rsidRPr="004805A6">
        <w:t>:</w:t>
      </w:r>
      <w:r>
        <w:t xml:space="preserve"> “d</w:t>
      </w:r>
      <w:r w:rsidRPr="00BF78FB">
        <w:t>erivazioni di acque superficiali ed opere connesse che prevedano derivazioni superiori a 200 litri al minuto secondo o di acque sotterranee che prevedano derivazioni superiori a 50 litri al secondo, nonché le trivellazioni finalizzate alla ricerca per derivazioni di acque sotterranee superiori a 50 litri al secondo</w:t>
      </w:r>
      <w:r>
        <w:t>”</w:t>
      </w:r>
    </w:p>
    <w:p w14:paraId="66D023CC" w14:textId="77777777" w:rsidR="00BC4AF4" w:rsidRPr="000B1580" w:rsidRDefault="00BC4AF4" w:rsidP="008B1521">
      <w:pPr>
        <w:autoSpaceDE w:val="0"/>
        <w:autoSpaceDN w:val="0"/>
        <w:adjustRightInd w:val="0"/>
      </w:pPr>
    </w:p>
    <w:p w14:paraId="359A39F1" w14:textId="77777777" w:rsidR="00EF7CE1" w:rsidRPr="00A65638" w:rsidRDefault="00EF7CE1" w:rsidP="00EF7CE1">
      <w:pPr>
        <w:pStyle w:val="testolettere"/>
      </w:pPr>
      <w:bookmarkStart w:id="1" w:name="_Hlk509415946"/>
      <w:r w:rsidRPr="00991A85">
        <w:t>Il progetto prevede la realizzazione di una nuova derivazione idrica dal fiume Lamone per alimentare le zone umide di Valle Mandriole e Bardello, nel comune di Ravenna. L’opera mira alla tutela e al miglioramento degli ecosistemi, oggi minacciati dalla salinizzazione e dall’ingressione marina. La presa d’acqua sarà situata a San Romualdo e collegata a Valle Mandriole tramite un canale di circa 2,8 km. L’intervento è coerente con le Direttive Europee “Habitat” e “Uccelli” e interessa i siti Natura 2000 IT4070001 e IT4070002. Le aree coinvolte ospitano habitat di elevato valore naturalistico e necessitano di un apporto costante di acque dolci. Le opere principali comprendono condotte in acciaio a sifone, un canale aperto e un manufatto di alimentazione. La soluzione progettuale preserva l’integrità dell’argine e consente una gestione idraulica sostenibile. L’intervento è compatibile con tutti gli strumenti di pianificazione territoriale e ambientale vigenti. Esso contribuisce al risanamento ecologico e alla conservazione della biodiversità del basso corso del Lamone. In sintesi, il progetto rappresenta un’azione strategica per la tutela delle zone umide del Delta del Po.</w:t>
      </w:r>
    </w:p>
    <w:p w14:paraId="78AD9FCC" w14:textId="77777777" w:rsidR="00EF7CE1" w:rsidRPr="00C72172" w:rsidRDefault="00EF7CE1" w:rsidP="00EF7CE1">
      <w:pPr>
        <w:spacing w:before="120" w:after="120"/>
        <w:jc w:val="both"/>
      </w:pPr>
    </w:p>
    <w:p w14:paraId="3823DFF4" w14:textId="77777777" w:rsidR="00CF368D" w:rsidRDefault="00AC32BA" w:rsidP="00CF368D">
      <w:pPr>
        <w:spacing w:before="60"/>
        <w:ind w:right="142"/>
        <w:jc w:val="both"/>
        <w:rPr>
          <w:sz w:val="22"/>
          <w:szCs w:val="22"/>
        </w:rPr>
      </w:pPr>
      <w:r>
        <w:lastRenderedPageBreak/>
        <w:t>A</w:t>
      </w:r>
      <w:r w:rsidRPr="007672D3">
        <w:t xml:space="preserve">i sensi </w:t>
      </w:r>
      <w:r>
        <w:t>dell’art. 16 della l.r. 4/2018, l</w:t>
      </w:r>
      <w:r w:rsidRPr="00CC7E9D">
        <w:t xml:space="preserve">a documentazione è </w:t>
      </w:r>
      <w:r>
        <w:t xml:space="preserve">resa </w:t>
      </w:r>
      <w:r w:rsidRPr="00CC7E9D">
        <w:t xml:space="preserve">disponibile per la pubblica consultazione </w:t>
      </w:r>
      <w:r>
        <w:t>nella banca dati</w:t>
      </w:r>
      <w:r w:rsidRPr="00CC7E9D">
        <w:t xml:space="preserve"> </w:t>
      </w:r>
      <w:r>
        <w:t xml:space="preserve">delle valutazioni ambientali </w:t>
      </w:r>
      <w:r w:rsidRPr="00CC7E9D">
        <w:t xml:space="preserve">della Regione Emilia-Romagna </w:t>
      </w:r>
      <w:r w:rsidR="00CF368D" w:rsidRPr="00EC74AA">
        <w:rPr>
          <w:sz w:val="22"/>
          <w:szCs w:val="22"/>
        </w:rPr>
        <w:t>(</w:t>
      </w:r>
      <w:hyperlink r:id="rId11" w:history="1">
        <w:r w:rsidR="00CF368D" w:rsidRPr="00CF368D">
          <w:rPr>
            <w:rStyle w:val="ListLabel21"/>
          </w:rPr>
          <w:t>https://serviziambiente.regione.emilia-romagna.it/viavasweb/ricerca/dettaglio/6673</w:t>
        </w:r>
      </w:hyperlink>
      <w:r w:rsidR="00CF368D" w:rsidRPr="00CF368D">
        <w:rPr>
          <w:rStyle w:val="ListLabel21"/>
        </w:rPr>
        <w:t>)</w:t>
      </w:r>
    </w:p>
    <w:p w14:paraId="7B9DDA40" w14:textId="5353762C" w:rsidR="00AC32BA" w:rsidRDefault="00AC32BA" w:rsidP="00AC32BA">
      <w:pPr>
        <w:spacing w:before="60"/>
        <w:ind w:right="142"/>
        <w:jc w:val="both"/>
      </w:pPr>
    </w:p>
    <w:p w14:paraId="71CACA20" w14:textId="77777777" w:rsidR="00AC32BA" w:rsidRPr="00D7725D" w:rsidRDefault="00AC32BA" w:rsidP="00AC32BA">
      <w:pPr>
        <w:jc w:val="both"/>
        <w:rPr>
          <w:i/>
        </w:rPr>
      </w:pPr>
      <w:r w:rsidRPr="00DA1E26">
        <w:t xml:space="preserve">Entro il termine di 30 (trenta) giorni </w:t>
      </w:r>
      <w:r w:rsidRPr="00273BCE">
        <w:t>dalla data di pubblicazione sul sito web della Regione Emilia-Romagna del presente avviso, chiunque abbia interesse può prendere visione del progetto e del relativo studio ambientale, presentare in forma</w:t>
      </w:r>
      <w:r w:rsidRPr="000B1580">
        <w:t xml:space="preserve"> scritta </w:t>
      </w:r>
      <w:r>
        <w:t xml:space="preserve">le </w:t>
      </w:r>
      <w:r w:rsidRPr="000B1580">
        <w:t xml:space="preserve">proprie osservazioni, anche fornendo nuovi o ulteriori elementi conoscitivi e valutativi, inviandoli mediante posta elettronica certificata al seguente indirizzo: </w:t>
      </w:r>
      <w:hyperlink r:id="rId12" w:history="1">
        <w:r w:rsidRPr="00AA743A">
          <w:rPr>
            <w:rStyle w:val="ListLabel21"/>
          </w:rPr>
          <w:t>vipsa@postacert.regione.emilia-romagna.it</w:t>
        </w:r>
      </w:hyperlink>
      <w:r w:rsidRPr="00AA743A">
        <w:rPr>
          <w:rStyle w:val="ListLabel21"/>
        </w:rPr>
        <w:t xml:space="preserve"> </w:t>
      </w:r>
      <w:r w:rsidRPr="000B1580">
        <w:t xml:space="preserve">o </w:t>
      </w:r>
      <w:r>
        <w:t>trasmettendoli per posta ordinaria</w:t>
      </w:r>
      <w:r w:rsidRPr="000B1580">
        <w:t xml:space="preserve"> alla Regione Emilia- Romagna, </w:t>
      </w:r>
      <w:r w:rsidRPr="00565E38">
        <w:t>Area Valutazione Impatto Ambientale e autorizzazioni</w:t>
      </w:r>
      <w:r w:rsidRPr="000B1580">
        <w:t>, Viale della Fiera, 8 – 40127 Bologna</w:t>
      </w:r>
      <w:r>
        <w:t>.</w:t>
      </w:r>
    </w:p>
    <w:p w14:paraId="65F25AF3" w14:textId="77777777" w:rsidR="00DF2B37" w:rsidRPr="00DC6A69" w:rsidRDefault="00DF2B37" w:rsidP="00DF2B37">
      <w:pPr>
        <w:spacing w:before="120" w:after="240"/>
        <w:jc w:val="both"/>
        <w:rPr>
          <w:rStyle w:val="ListLabel21"/>
        </w:rPr>
      </w:pPr>
      <w:r w:rsidRPr="0010779A">
        <w:t xml:space="preserve">Il modulo per l’inoltro delle osservazioni è scaricabile al seguente link: </w:t>
      </w:r>
      <w:hyperlink r:id="rId13" w:history="1">
        <w:r w:rsidRPr="00DC6A69">
          <w:rPr>
            <w:rStyle w:val="ListLabel21"/>
          </w:rPr>
          <w:t>https://ambiente.regione.emilia-romagna.it/it/valutazioni-ambientali-e-autorizzazioni/servizi/cittadini/procedimenti-di-valutazione-di-impatto-ambientale-via-e-screening</w:t>
        </w:r>
      </w:hyperlink>
    </w:p>
    <w:p w14:paraId="1D980062" w14:textId="651B6570" w:rsidR="00DF2B37" w:rsidRPr="0026718C" w:rsidRDefault="00DF2B37" w:rsidP="00DF2B37">
      <w:pPr>
        <w:spacing w:before="120" w:after="240"/>
        <w:jc w:val="both"/>
        <w:rPr>
          <w:rStyle w:val="ListLabel21"/>
          <w:color w:val="auto"/>
        </w:rPr>
      </w:pPr>
      <w:r w:rsidRPr="00517B50">
        <w:t xml:space="preserve">Le osservazioni saranno integralmente pubblicate </w:t>
      </w:r>
      <w:r>
        <w:t xml:space="preserve">nella banca dati delle valutazioni ambientali </w:t>
      </w:r>
      <w:r w:rsidR="00E154C4" w:rsidRPr="00E154C4">
        <w:rPr>
          <w:rStyle w:val="ListLabel21"/>
        </w:rPr>
        <w:t>(</w:t>
      </w:r>
      <w:hyperlink r:id="rId14" w:history="1">
        <w:r w:rsidR="00E154C4" w:rsidRPr="00E154C4">
          <w:rPr>
            <w:rStyle w:val="ListLabel21"/>
          </w:rPr>
          <w:t>https://serviziambiente.regione.emilia-romagna.it/viavasweb/ricerca/dettaglio/6673</w:t>
        </w:r>
      </w:hyperlink>
      <w:r w:rsidR="00E154C4" w:rsidRPr="00E154C4">
        <w:rPr>
          <w:rStyle w:val="ListLabel21"/>
        </w:rPr>
        <w:t>)</w:t>
      </w:r>
      <w:r w:rsidR="00E154C4">
        <w:t xml:space="preserve"> </w:t>
      </w:r>
      <w:r w:rsidRPr="00517B50">
        <w:t>della Regione Emilia-Romagna</w:t>
      </w:r>
      <w:r>
        <w:t>.</w:t>
      </w:r>
    </w:p>
    <w:p w14:paraId="3150A707" w14:textId="69A54B49" w:rsidR="000D7887" w:rsidRDefault="000D7887" w:rsidP="00BC0669">
      <w:pPr>
        <w:autoSpaceDE w:val="0"/>
        <w:autoSpaceDN w:val="0"/>
        <w:adjustRightInd w:val="0"/>
        <w:jc w:val="both"/>
      </w:pPr>
      <w:r w:rsidRPr="000B1580">
        <w:t xml:space="preserve">Ai sensi </w:t>
      </w:r>
      <w:r w:rsidR="00EF7744" w:rsidRPr="000B1580">
        <w:t xml:space="preserve">dell’art. 16 della </w:t>
      </w:r>
      <w:r w:rsidR="00CE2560" w:rsidRPr="000B1580">
        <w:t>l.r</w:t>
      </w:r>
      <w:r w:rsidR="00BC0669" w:rsidRPr="000B1580">
        <w:t>.</w:t>
      </w:r>
      <w:r w:rsidR="00EF7744" w:rsidRPr="000B1580">
        <w:t xml:space="preserve"> 4/2018</w:t>
      </w:r>
      <w:r w:rsidRPr="000B1580">
        <w:t>, il presente avviso al pubblico tiene luogo delle comunicazioni di cui agli articoli 7 e 8, commi 3 e 4, della L. 241/90.</w:t>
      </w:r>
    </w:p>
    <w:p w14:paraId="7D594034" w14:textId="3CF90CB4" w:rsidR="00B54D46" w:rsidRDefault="00B54D46" w:rsidP="00BC0669">
      <w:pPr>
        <w:autoSpaceDE w:val="0"/>
        <w:autoSpaceDN w:val="0"/>
        <w:adjustRightInd w:val="0"/>
        <w:jc w:val="both"/>
      </w:pPr>
    </w:p>
    <w:p w14:paraId="76F47AD4" w14:textId="6D62E340" w:rsidR="00B54D46" w:rsidRPr="00CC7E9D" w:rsidRDefault="00B54D46" w:rsidP="00B54D46">
      <w:pPr>
        <w:spacing w:after="240"/>
        <w:jc w:val="both"/>
      </w:pPr>
      <w:r w:rsidRPr="00CC7E9D">
        <w:t xml:space="preserve">Ai sensi </w:t>
      </w:r>
      <w:r>
        <w:t xml:space="preserve">dell’art. 20 della </w:t>
      </w:r>
      <w:r w:rsidR="00CE2560">
        <w:t xml:space="preserve">l.r. </w:t>
      </w:r>
      <w:r>
        <w:t>4/2018</w:t>
      </w:r>
      <w:r w:rsidRPr="00CC7E9D">
        <w:t>, secondo quanto richiesto dal proponente, l’eventuale emanazione del Provvedimento Autorizzatorio Unico Regionale comprende le seguenti autorizzazioni, intese, concessioni, licenze, pareri, concerti, nulla osta e assensi comunque denominati, necessari alla realizzazione ed esercizio del progetto e indicati ai seguenti punti:</w:t>
      </w:r>
    </w:p>
    <w:bookmarkEnd w:id="1"/>
    <w:p w14:paraId="04C9DC87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Provvedimento di VIA ai sensi della L.R 4/2018</w:t>
      </w:r>
    </w:p>
    <w:p w14:paraId="4F1DE4C9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Parere sull’impatto ambientale L.R. 4/2018, art. 19, comma 7</w:t>
      </w:r>
    </w:p>
    <w:p w14:paraId="48DEC045" w14:textId="77777777" w:rsid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Valutazione di Incidenza (D.Lgs. 152/06, D.G.R.1174/2023, L.R. 4/2021)</w:t>
      </w:r>
    </w:p>
    <w:p w14:paraId="1DFB50B4" w14:textId="77777777" w:rsidR="006F0734" w:rsidRPr="004D0309" w:rsidRDefault="006F0734" w:rsidP="006F0734">
      <w:pPr>
        <w:numPr>
          <w:ilvl w:val="0"/>
          <w:numId w:val="18"/>
        </w:numPr>
        <w:spacing w:before="120" w:after="120"/>
        <w:jc w:val="both"/>
      </w:pPr>
      <w:r w:rsidRPr="00DD166E">
        <w:t xml:space="preserve">Nulla Osta Ente Parco </w:t>
      </w:r>
      <w:r>
        <w:t>(</w:t>
      </w:r>
      <w:r w:rsidRPr="00DD166E">
        <w:t>L.R. 6/2005</w:t>
      </w:r>
      <w:r>
        <w:t>)</w:t>
      </w:r>
    </w:p>
    <w:p w14:paraId="2482FB53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Autorizzazione Paesaggistica (</w:t>
      </w:r>
      <w:hyperlink r:id="rId15" w:history="1">
        <w:r w:rsidRPr="00AB3973">
          <w:rPr>
            <w:rFonts w:eastAsia="Calibri"/>
            <w:lang w:eastAsia="en-US"/>
          </w:rPr>
          <w:t>Decreto Legislativo 42/2004</w:t>
        </w:r>
      </w:hyperlink>
      <w:r w:rsidRPr="00AB3973">
        <w:rPr>
          <w:rFonts w:eastAsia="Calibri"/>
          <w:lang w:eastAsia="en-US"/>
        </w:rPr>
        <w:t>)</w:t>
      </w:r>
    </w:p>
    <w:p w14:paraId="4FF053FA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Verifica archeologica preventiva (D.lgs. 36/2023)</w:t>
      </w:r>
    </w:p>
    <w:p w14:paraId="51D279D5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Concessione di derivazione di acqua pubblica (R.R. 41/2001)</w:t>
      </w:r>
    </w:p>
    <w:p w14:paraId="1298BC52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Pareri sulla Concessione di derivazione di acqua pubblica (R.R. 41/2001)</w:t>
      </w:r>
    </w:p>
    <w:p w14:paraId="087D4466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Piano Utilizzo delle terre e rocce da scavo (DPR120/2017)</w:t>
      </w:r>
    </w:p>
    <w:p w14:paraId="48B5AFC8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Nulla osta idraulico (R.D. 523/1904)</w:t>
      </w:r>
    </w:p>
    <w:p w14:paraId="7D25645E" w14:textId="77777777" w:rsidR="00AB3973" w:rsidRP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Titolo Edilizio (L.R. 15/2013 - DPR 380/2001)</w:t>
      </w:r>
    </w:p>
    <w:p w14:paraId="1E886CC0" w14:textId="77777777" w:rsidR="00AB3973" w:rsidRDefault="00AB3973" w:rsidP="00AB3973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AB3973">
        <w:rPr>
          <w:rFonts w:eastAsia="Calibri"/>
          <w:lang w:eastAsia="en-US"/>
        </w:rPr>
        <w:t>Parere di conformità Urbanistica/Edilizia (art. 10, comma 1, lettera c, L.R. 15/2013) per opere pubbliche non soggette ai titoli abilitativi</w:t>
      </w:r>
    </w:p>
    <w:p w14:paraId="0A1F95DF" w14:textId="21EF4FE6" w:rsidR="00A04027" w:rsidRPr="0088392F" w:rsidRDefault="00A04027" w:rsidP="00A04027">
      <w:pPr>
        <w:numPr>
          <w:ilvl w:val="0"/>
          <w:numId w:val="18"/>
        </w:numPr>
        <w:spacing w:before="120" w:after="120"/>
        <w:jc w:val="both"/>
        <w:rPr>
          <w:rFonts w:eastAsia="Calibri"/>
          <w:lang w:eastAsia="en-US"/>
        </w:rPr>
      </w:pPr>
      <w:r w:rsidRPr="0088392F">
        <w:t>Eventuali interferenze</w:t>
      </w:r>
      <w:r>
        <w:t xml:space="preserve"> con strutture Militari</w:t>
      </w:r>
      <w:r w:rsidR="00CA166A">
        <w:t xml:space="preserve"> et al</w:t>
      </w:r>
    </w:p>
    <w:p w14:paraId="712FAA71" w14:textId="77777777" w:rsidR="00E4699E" w:rsidRPr="00060089" w:rsidRDefault="00E4699E" w:rsidP="00E4699E">
      <w:pPr>
        <w:autoSpaceDE w:val="0"/>
        <w:autoSpaceDN w:val="0"/>
        <w:jc w:val="both"/>
        <w:rPr>
          <w:i/>
          <w:iCs/>
          <w:color w:val="000000"/>
        </w:rPr>
      </w:pPr>
      <w:bookmarkStart w:id="2" w:name="_Hlk54600120"/>
    </w:p>
    <w:p w14:paraId="4CAA9228" w14:textId="1205C9C9" w:rsidR="00E4699E" w:rsidRPr="006C1FE4" w:rsidRDefault="00E4699E" w:rsidP="00E4699E">
      <w:pPr>
        <w:snapToGrid w:val="0"/>
        <w:spacing w:line="276" w:lineRule="auto"/>
        <w:ind w:left="142"/>
        <w:jc w:val="both"/>
      </w:pPr>
      <w:r w:rsidRPr="006C1FE4">
        <w:t xml:space="preserve">Per quanto riguarda la </w:t>
      </w:r>
      <w:bookmarkStart w:id="3" w:name="_Hlk70606823"/>
      <w:r w:rsidRPr="00370F9B">
        <w:rPr>
          <w:b/>
          <w:bCs/>
        </w:rPr>
        <w:t>concessione di derivazione di acqua pubblica</w:t>
      </w:r>
      <w:r w:rsidRPr="006C1FE4">
        <w:t xml:space="preserve"> con occupazione di aree demaniali </w:t>
      </w:r>
      <w:bookmarkEnd w:id="3"/>
      <w:r w:rsidRPr="006C1FE4">
        <w:t xml:space="preserve">richiesta ai sensi del Regolamento Regionale 41/01 e ai sensi della Legge Regionale 7/2004 da Ente di gestione per i Parchi e la Biodiversità – Delta del Po con sede legale nel Comune </w:t>
      </w:r>
      <w:r w:rsidRPr="006C1FE4">
        <w:lastRenderedPageBreak/>
        <w:t>di Comacchio (FE)</w:t>
      </w:r>
      <w:r w:rsidR="00E154C4">
        <w:t>, che prevede la pubblicazione sul BURERT,</w:t>
      </w:r>
      <w:r w:rsidRPr="006C1FE4">
        <w:t xml:space="preserve"> si informa che essa viene richiesta per le seguenti condizioni:</w:t>
      </w:r>
    </w:p>
    <w:p w14:paraId="4D100D49" w14:textId="77777777" w:rsidR="00E4699E" w:rsidRDefault="00E4699E" w:rsidP="00E4699E">
      <w:pPr>
        <w:snapToGrid w:val="0"/>
        <w:spacing w:line="276" w:lineRule="auto"/>
        <w:ind w:left="142"/>
        <w:jc w:val="both"/>
      </w:pPr>
    </w:p>
    <w:p w14:paraId="7BDA75B8" w14:textId="77777777" w:rsidR="00E4699E" w:rsidRPr="00174042" w:rsidRDefault="00E4699E" w:rsidP="00E4699E">
      <w:pPr>
        <w:snapToGrid w:val="0"/>
        <w:spacing w:line="276" w:lineRule="auto"/>
        <w:ind w:left="142"/>
        <w:jc w:val="both"/>
        <w:rPr>
          <w:b/>
          <w:bCs/>
          <w:noProof/>
        </w:rPr>
      </w:pPr>
      <w:r w:rsidRPr="00174042">
        <w:rPr>
          <w:b/>
          <w:bCs/>
          <w:noProof/>
        </w:rPr>
        <w:t>Dati derivazione:</w:t>
      </w:r>
    </w:p>
    <w:p w14:paraId="06E309A3" w14:textId="77777777" w:rsidR="00E4699E" w:rsidRPr="00174042" w:rsidRDefault="00E4699E" w:rsidP="00E4699E">
      <w:pPr>
        <w:snapToGrid w:val="0"/>
        <w:spacing w:line="276" w:lineRule="auto"/>
        <w:ind w:left="142"/>
        <w:jc w:val="both"/>
        <w:rPr>
          <w:noProof/>
        </w:rPr>
      </w:pPr>
      <w:r w:rsidRPr="00174042">
        <w:rPr>
          <w:noProof/>
        </w:rPr>
        <w:t>Codici procedimento: DG25A0003 - RA04T0050</w:t>
      </w:r>
    </w:p>
    <w:p w14:paraId="4EF55402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Portata massima: 750 l/s</w:t>
      </w:r>
    </w:p>
    <w:p w14:paraId="34A4A77F" w14:textId="648FADB8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 xml:space="preserve">Portata media: </w:t>
      </w:r>
      <w:r w:rsidR="00B230CF">
        <w:rPr>
          <w:color w:val="000000"/>
        </w:rPr>
        <w:t>4</w:t>
      </w:r>
      <w:r w:rsidRPr="00174042">
        <w:rPr>
          <w:color w:val="000000"/>
        </w:rPr>
        <w:t>00 l/s</w:t>
      </w:r>
    </w:p>
    <w:p w14:paraId="2BBA73A7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Volume annuo: 11.664.000 mc</w:t>
      </w:r>
    </w:p>
    <w:p w14:paraId="2AF39035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Ubicazione prelievo e della eventuale restituzione in corpo idrico:</w:t>
      </w:r>
    </w:p>
    <w:p w14:paraId="5CF0001E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− Corpo idrico: Fiume Lamone codice IT0808000000000010_11_12ER</w:t>
      </w:r>
    </w:p>
    <w:p w14:paraId="7E4167F2" w14:textId="77777777" w:rsidR="00E4699E" w:rsidRPr="00E4699E" w:rsidRDefault="00E4699E" w:rsidP="00E4699E">
      <w:pPr>
        <w:autoSpaceDE w:val="0"/>
        <w:autoSpaceDN w:val="0"/>
        <w:ind w:left="426"/>
        <w:jc w:val="both"/>
        <w:rPr>
          <w:color w:val="000000"/>
          <w:lang w:val="en-US"/>
        </w:rPr>
      </w:pPr>
      <w:r w:rsidRPr="00E4699E">
        <w:rPr>
          <w:color w:val="000000"/>
          <w:lang w:val="en-US"/>
        </w:rPr>
        <w:t>− Coordinate UTM-RER x: 753.438 y :933.715</w:t>
      </w:r>
    </w:p>
    <w:p w14:paraId="2E3DA215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− Comune di Ravenna (RA) sez. B, foglio 77, fronte mappale 9 del N.C.T.</w:t>
      </w:r>
    </w:p>
    <w:p w14:paraId="0D7FBA27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Uso: ambientale</w:t>
      </w:r>
    </w:p>
    <w:p w14:paraId="78151852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</w:p>
    <w:p w14:paraId="5C52FDCB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b/>
          <w:bCs/>
          <w:color w:val="000000"/>
        </w:rPr>
      </w:pPr>
      <w:r w:rsidRPr="00174042">
        <w:rPr>
          <w:b/>
          <w:bCs/>
          <w:color w:val="000000"/>
        </w:rPr>
        <w:t>Occupazioni demaniali:</w:t>
      </w:r>
    </w:p>
    <w:p w14:paraId="76DF4642" w14:textId="77777777" w:rsidR="00E4699E" w:rsidRPr="00174042" w:rsidRDefault="00E4699E" w:rsidP="00E4699E">
      <w:pPr>
        <w:autoSpaceDE w:val="0"/>
        <w:autoSpaceDN w:val="0"/>
        <w:ind w:left="426"/>
        <w:jc w:val="both"/>
        <w:rPr>
          <w:color w:val="000000"/>
        </w:rPr>
      </w:pPr>
      <w:r w:rsidRPr="00174042">
        <w:rPr>
          <w:color w:val="000000"/>
        </w:rPr>
        <w:t>Ubicazione e identificazione catastale:</w:t>
      </w:r>
    </w:p>
    <w:p w14:paraId="6E97594B" w14:textId="77777777" w:rsidR="00E4699E" w:rsidRPr="00174042" w:rsidRDefault="00E4699E" w:rsidP="00E4699E">
      <w:pPr>
        <w:numPr>
          <w:ilvl w:val="0"/>
          <w:numId w:val="19"/>
        </w:numPr>
        <w:tabs>
          <w:tab w:val="clear" w:pos="720"/>
          <w:tab w:val="num" w:pos="993"/>
        </w:tabs>
        <w:autoSpaceDE w:val="0"/>
        <w:autoSpaceDN w:val="0"/>
        <w:ind w:left="851" w:hanging="153"/>
        <w:jc w:val="both"/>
        <w:rPr>
          <w:color w:val="000000"/>
        </w:rPr>
      </w:pPr>
      <w:r w:rsidRPr="00174042">
        <w:rPr>
          <w:color w:val="000000"/>
        </w:rPr>
        <w:t>Comune di Ravenna (RA), sez B, foglio 77, livello acque, fronte mappale 9 del N.C.T. Uso: opera di presa</w:t>
      </w:r>
    </w:p>
    <w:p w14:paraId="3F49943F" w14:textId="77777777" w:rsidR="00E4699E" w:rsidRPr="00174042" w:rsidRDefault="00E4699E" w:rsidP="00E4699E">
      <w:pPr>
        <w:numPr>
          <w:ilvl w:val="0"/>
          <w:numId w:val="19"/>
        </w:numPr>
        <w:tabs>
          <w:tab w:val="clear" w:pos="720"/>
          <w:tab w:val="num" w:pos="993"/>
        </w:tabs>
        <w:autoSpaceDE w:val="0"/>
        <w:autoSpaceDN w:val="0"/>
        <w:ind w:left="851" w:hanging="153"/>
        <w:jc w:val="both"/>
        <w:rPr>
          <w:color w:val="000000"/>
        </w:rPr>
      </w:pPr>
      <w:r w:rsidRPr="00174042">
        <w:rPr>
          <w:color w:val="000000"/>
        </w:rPr>
        <w:t>Comune di Ravenna (RA), sez B, foglio 77, mappale 9 (parte); foglio 78, mappali 26 e 47 (parte) del N.C.T. Uso: canale di adduzione</w:t>
      </w:r>
    </w:p>
    <w:p w14:paraId="04C9146D" w14:textId="77777777" w:rsidR="00E4699E" w:rsidRPr="00174042" w:rsidRDefault="00E4699E" w:rsidP="00E4699E">
      <w:pPr>
        <w:numPr>
          <w:ilvl w:val="0"/>
          <w:numId w:val="19"/>
        </w:numPr>
        <w:tabs>
          <w:tab w:val="clear" w:pos="720"/>
          <w:tab w:val="num" w:pos="993"/>
        </w:tabs>
        <w:autoSpaceDE w:val="0"/>
        <w:autoSpaceDN w:val="0"/>
        <w:ind w:left="851" w:hanging="153"/>
        <w:jc w:val="both"/>
        <w:rPr>
          <w:color w:val="000000"/>
        </w:rPr>
      </w:pPr>
      <w:r w:rsidRPr="00174042">
        <w:rPr>
          <w:color w:val="000000"/>
        </w:rPr>
        <w:t>Comune di Ravenna (RA), sez B, foglio 78, mappale 47 (parte) del N.C.T. Uso: manufatto di scarico</w:t>
      </w:r>
    </w:p>
    <w:bookmarkEnd w:id="2"/>
    <w:p w14:paraId="644E6DC3" w14:textId="77777777" w:rsidR="00C74808" w:rsidRPr="00C74808" w:rsidRDefault="00C74808" w:rsidP="00C74808">
      <w:pPr>
        <w:snapToGrid w:val="0"/>
        <w:spacing w:line="276" w:lineRule="auto"/>
        <w:ind w:left="142"/>
        <w:jc w:val="both"/>
        <w:rPr>
          <w:noProof/>
        </w:rPr>
      </w:pPr>
    </w:p>
    <w:p w14:paraId="2FD5BD5D" w14:textId="77777777" w:rsidR="00C74808" w:rsidRPr="00C74808" w:rsidRDefault="00C74808" w:rsidP="00C74808">
      <w:pPr>
        <w:snapToGrid w:val="0"/>
        <w:spacing w:line="276" w:lineRule="auto"/>
        <w:ind w:left="142"/>
        <w:jc w:val="both"/>
        <w:rPr>
          <w:noProof/>
        </w:rPr>
      </w:pPr>
      <w:r w:rsidRPr="00C74808">
        <w:rPr>
          <w:noProof/>
        </w:rPr>
        <w:t>Possono essere presentate opposizioni e osservazioni entro il termine di 15 giorni dalla data di pubblicazione del presente avviso, ai sensi e per gli effetti dell’art. 11 della R.R. 41/2001 e domande concorrenti entro il termine di 30 giorni ai sensi del R.D. n. 1775/1933. Le domande dovranno essere presentate alla Regione Emilia-Romagna, Area VIAeA, delegata all’istruttoria del PAUR e all’ARPAE Direzione Tecnica - Servizio Gestione Demanio idrico, autorità competente al rilascio della concessione di derivazione</w:t>
      </w:r>
    </w:p>
    <w:p w14:paraId="35CE655D" w14:textId="77777777" w:rsidR="00C74808" w:rsidRPr="00C74808" w:rsidRDefault="00C74808" w:rsidP="00C74808">
      <w:pPr>
        <w:snapToGrid w:val="0"/>
        <w:spacing w:line="276" w:lineRule="auto"/>
        <w:ind w:left="142"/>
        <w:jc w:val="both"/>
        <w:rPr>
          <w:noProof/>
        </w:rPr>
      </w:pPr>
    </w:p>
    <w:sectPr w:rsidR="00C74808" w:rsidRPr="00C74808" w:rsidSect="00AD7CA3">
      <w:footerReference w:type="default" r:id="rId16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4E772" w14:textId="77777777" w:rsidR="00CF5F43" w:rsidRDefault="00CF5F43">
      <w:r>
        <w:separator/>
      </w:r>
    </w:p>
  </w:endnote>
  <w:endnote w:type="continuationSeparator" w:id="0">
    <w:p w14:paraId="562AA222" w14:textId="77777777" w:rsidR="00CF5F43" w:rsidRDefault="00CF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KCPFL+CenturyGothic">
    <w:altName w:val="Century Gothic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C5B01" w14:textId="77777777" w:rsidR="00E57047" w:rsidRDefault="00E57047" w:rsidP="001A3370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BB91D" w14:textId="77777777" w:rsidR="00CF5F43" w:rsidRDefault="00CF5F43">
      <w:r>
        <w:separator/>
      </w:r>
    </w:p>
  </w:footnote>
  <w:footnote w:type="continuationSeparator" w:id="0">
    <w:p w14:paraId="46DDB248" w14:textId="77777777" w:rsidR="00CF5F43" w:rsidRDefault="00CF5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309"/>
    <w:multiLevelType w:val="multilevel"/>
    <w:tmpl w:val="8AF8B6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A9263E"/>
    <w:multiLevelType w:val="multilevel"/>
    <w:tmpl w:val="801C5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41308F"/>
    <w:multiLevelType w:val="multilevel"/>
    <w:tmpl w:val="44EECE56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B5E2D60"/>
    <w:multiLevelType w:val="hybridMultilevel"/>
    <w:tmpl w:val="7B6A0D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D34BD"/>
    <w:multiLevelType w:val="hybridMultilevel"/>
    <w:tmpl w:val="0BB812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F1C14"/>
    <w:multiLevelType w:val="hybridMultilevel"/>
    <w:tmpl w:val="D2AA3CC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22E59"/>
    <w:multiLevelType w:val="hybridMultilevel"/>
    <w:tmpl w:val="8A9E4C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E0B68"/>
    <w:multiLevelType w:val="hybridMultilevel"/>
    <w:tmpl w:val="6DEC79AE"/>
    <w:lvl w:ilvl="0" w:tplc="5D224DA4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FDB5250"/>
    <w:multiLevelType w:val="hybridMultilevel"/>
    <w:tmpl w:val="0D20BED8"/>
    <w:lvl w:ilvl="0" w:tplc="89F8535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A7FF5"/>
    <w:multiLevelType w:val="hybridMultilevel"/>
    <w:tmpl w:val="7584B1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33562"/>
    <w:multiLevelType w:val="hybridMultilevel"/>
    <w:tmpl w:val="7A1C0B24"/>
    <w:lvl w:ilvl="0" w:tplc="CDB8CB4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447681"/>
    <w:multiLevelType w:val="hybridMultilevel"/>
    <w:tmpl w:val="F7342CAC"/>
    <w:lvl w:ilvl="0" w:tplc="152EE2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310DB"/>
    <w:multiLevelType w:val="multilevel"/>
    <w:tmpl w:val="AE72DF4C"/>
    <w:lvl w:ilvl="0">
      <w:start w:val="1"/>
      <w:numFmt w:val="bullet"/>
      <w:lvlText w:val=""/>
      <w:lvlJc w:val="left"/>
      <w:pPr>
        <w:ind w:left="57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1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3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17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9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32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0233AC6"/>
    <w:multiLevelType w:val="multilevel"/>
    <w:tmpl w:val="F830F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AC427A"/>
    <w:multiLevelType w:val="hybridMultilevel"/>
    <w:tmpl w:val="F0323D1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F31747"/>
    <w:multiLevelType w:val="hybridMultilevel"/>
    <w:tmpl w:val="545A52E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27702978">
    <w:abstractNumId w:val="8"/>
  </w:num>
  <w:num w:numId="2" w16cid:durableId="1907255052">
    <w:abstractNumId w:val="7"/>
  </w:num>
  <w:num w:numId="3" w16cid:durableId="2049210585">
    <w:abstractNumId w:val="13"/>
  </w:num>
  <w:num w:numId="4" w16cid:durableId="1857815707">
    <w:abstractNumId w:val="5"/>
  </w:num>
  <w:num w:numId="5" w16cid:durableId="1458141569">
    <w:abstractNumId w:val="4"/>
  </w:num>
  <w:num w:numId="6" w16cid:durableId="1702970758">
    <w:abstractNumId w:val="4"/>
  </w:num>
  <w:num w:numId="7" w16cid:durableId="1895197957">
    <w:abstractNumId w:val="9"/>
  </w:num>
  <w:num w:numId="8" w16cid:durableId="1208562393">
    <w:abstractNumId w:val="14"/>
  </w:num>
  <w:num w:numId="9" w16cid:durableId="864176552">
    <w:abstractNumId w:val="6"/>
  </w:num>
  <w:num w:numId="10" w16cid:durableId="1065489506">
    <w:abstractNumId w:val="15"/>
  </w:num>
  <w:num w:numId="11" w16cid:durableId="921527670">
    <w:abstractNumId w:val="11"/>
  </w:num>
  <w:num w:numId="12" w16cid:durableId="1429502306">
    <w:abstractNumId w:val="12"/>
  </w:num>
  <w:num w:numId="13" w16cid:durableId="1738505271">
    <w:abstractNumId w:val="0"/>
  </w:num>
  <w:num w:numId="14" w16cid:durableId="1032725857">
    <w:abstractNumId w:val="3"/>
  </w:num>
  <w:num w:numId="15" w16cid:durableId="5616036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81984601">
    <w:abstractNumId w:val="0"/>
  </w:num>
  <w:num w:numId="17" w16cid:durableId="1103764859">
    <w:abstractNumId w:val="12"/>
  </w:num>
  <w:num w:numId="18" w16cid:durableId="266429488">
    <w:abstractNumId w:val="10"/>
  </w:num>
  <w:num w:numId="19" w16cid:durableId="17720502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654690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60F"/>
    <w:rsid w:val="00005697"/>
    <w:rsid w:val="000079D0"/>
    <w:rsid w:val="00007B85"/>
    <w:rsid w:val="0001132A"/>
    <w:rsid w:val="00014C36"/>
    <w:rsid w:val="0002220A"/>
    <w:rsid w:val="000266FF"/>
    <w:rsid w:val="00027350"/>
    <w:rsid w:val="0003258D"/>
    <w:rsid w:val="00034CD3"/>
    <w:rsid w:val="00035571"/>
    <w:rsid w:val="000416DE"/>
    <w:rsid w:val="0004244C"/>
    <w:rsid w:val="0004508E"/>
    <w:rsid w:val="0004751E"/>
    <w:rsid w:val="0007150B"/>
    <w:rsid w:val="00072401"/>
    <w:rsid w:val="000808C3"/>
    <w:rsid w:val="00081AA6"/>
    <w:rsid w:val="000902A7"/>
    <w:rsid w:val="000A0599"/>
    <w:rsid w:val="000A322F"/>
    <w:rsid w:val="000A3C3B"/>
    <w:rsid w:val="000A4065"/>
    <w:rsid w:val="000B1580"/>
    <w:rsid w:val="000B2637"/>
    <w:rsid w:val="000B5FB7"/>
    <w:rsid w:val="000B6DBA"/>
    <w:rsid w:val="000C064B"/>
    <w:rsid w:val="000C453E"/>
    <w:rsid w:val="000C646F"/>
    <w:rsid w:val="000D257C"/>
    <w:rsid w:val="000D2C21"/>
    <w:rsid w:val="000D2F58"/>
    <w:rsid w:val="000D7887"/>
    <w:rsid w:val="000E214F"/>
    <w:rsid w:val="000F201A"/>
    <w:rsid w:val="000F3463"/>
    <w:rsid w:val="00102375"/>
    <w:rsid w:val="0011127A"/>
    <w:rsid w:val="0011540C"/>
    <w:rsid w:val="00120673"/>
    <w:rsid w:val="00121E31"/>
    <w:rsid w:val="001221D0"/>
    <w:rsid w:val="0012282E"/>
    <w:rsid w:val="001328AD"/>
    <w:rsid w:val="001354A3"/>
    <w:rsid w:val="00144877"/>
    <w:rsid w:val="00144CD8"/>
    <w:rsid w:val="0014579B"/>
    <w:rsid w:val="00150446"/>
    <w:rsid w:val="00151FAE"/>
    <w:rsid w:val="001549BC"/>
    <w:rsid w:val="00156F7A"/>
    <w:rsid w:val="001570C5"/>
    <w:rsid w:val="001635E8"/>
    <w:rsid w:val="0016601B"/>
    <w:rsid w:val="00172542"/>
    <w:rsid w:val="0017478C"/>
    <w:rsid w:val="001838F7"/>
    <w:rsid w:val="001A23B2"/>
    <w:rsid w:val="001A3370"/>
    <w:rsid w:val="001A5EDD"/>
    <w:rsid w:val="001A791C"/>
    <w:rsid w:val="001C7957"/>
    <w:rsid w:val="001D2188"/>
    <w:rsid w:val="001E116A"/>
    <w:rsid w:val="001F115D"/>
    <w:rsid w:val="001F61D5"/>
    <w:rsid w:val="00216A63"/>
    <w:rsid w:val="00232EC7"/>
    <w:rsid w:val="002408C9"/>
    <w:rsid w:val="00243FEE"/>
    <w:rsid w:val="0025647C"/>
    <w:rsid w:val="00256F56"/>
    <w:rsid w:val="002600B2"/>
    <w:rsid w:val="00266E93"/>
    <w:rsid w:val="0026718C"/>
    <w:rsid w:val="00273BCE"/>
    <w:rsid w:val="00277EA1"/>
    <w:rsid w:val="002903A6"/>
    <w:rsid w:val="002A371E"/>
    <w:rsid w:val="002A5B98"/>
    <w:rsid w:val="002C0983"/>
    <w:rsid w:val="002C491A"/>
    <w:rsid w:val="002C677E"/>
    <w:rsid w:val="002D0681"/>
    <w:rsid w:val="002D4589"/>
    <w:rsid w:val="002D6964"/>
    <w:rsid w:val="002E46B9"/>
    <w:rsid w:val="002F0089"/>
    <w:rsid w:val="002F4B77"/>
    <w:rsid w:val="002F7E94"/>
    <w:rsid w:val="00301DC6"/>
    <w:rsid w:val="00304387"/>
    <w:rsid w:val="0030504B"/>
    <w:rsid w:val="0031328B"/>
    <w:rsid w:val="00317592"/>
    <w:rsid w:val="00317C61"/>
    <w:rsid w:val="00322242"/>
    <w:rsid w:val="00324139"/>
    <w:rsid w:val="003334A9"/>
    <w:rsid w:val="00334A0F"/>
    <w:rsid w:val="00334F2A"/>
    <w:rsid w:val="00335AB3"/>
    <w:rsid w:val="00337EB9"/>
    <w:rsid w:val="003430EE"/>
    <w:rsid w:val="00343B14"/>
    <w:rsid w:val="003453DB"/>
    <w:rsid w:val="00347999"/>
    <w:rsid w:val="00352F8F"/>
    <w:rsid w:val="003536D8"/>
    <w:rsid w:val="00375807"/>
    <w:rsid w:val="00392774"/>
    <w:rsid w:val="003A3138"/>
    <w:rsid w:val="003C4424"/>
    <w:rsid w:val="003D68DA"/>
    <w:rsid w:val="003E092D"/>
    <w:rsid w:val="003F6755"/>
    <w:rsid w:val="00400C79"/>
    <w:rsid w:val="0040731F"/>
    <w:rsid w:val="004155C0"/>
    <w:rsid w:val="00436839"/>
    <w:rsid w:val="004415EE"/>
    <w:rsid w:val="00442296"/>
    <w:rsid w:val="00443CD1"/>
    <w:rsid w:val="00457E2C"/>
    <w:rsid w:val="0047061C"/>
    <w:rsid w:val="0047212C"/>
    <w:rsid w:val="00477A5E"/>
    <w:rsid w:val="00477DDA"/>
    <w:rsid w:val="00496C7D"/>
    <w:rsid w:val="004972EA"/>
    <w:rsid w:val="004A097F"/>
    <w:rsid w:val="004B2CF4"/>
    <w:rsid w:val="004D0DB7"/>
    <w:rsid w:val="004D3180"/>
    <w:rsid w:val="004D7481"/>
    <w:rsid w:val="004E3209"/>
    <w:rsid w:val="004E4FF0"/>
    <w:rsid w:val="004F5241"/>
    <w:rsid w:val="004F6AA1"/>
    <w:rsid w:val="00502DC2"/>
    <w:rsid w:val="005048AB"/>
    <w:rsid w:val="00504FEB"/>
    <w:rsid w:val="00524513"/>
    <w:rsid w:val="00531335"/>
    <w:rsid w:val="0053262D"/>
    <w:rsid w:val="00533CFD"/>
    <w:rsid w:val="005421C7"/>
    <w:rsid w:val="0054486C"/>
    <w:rsid w:val="00551AF2"/>
    <w:rsid w:val="00562ABC"/>
    <w:rsid w:val="005634C6"/>
    <w:rsid w:val="0056409D"/>
    <w:rsid w:val="0056430D"/>
    <w:rsid w:val="005758CF"/>
    <w:rsid w:val="00593747"/>
    <w:rsid w:val="0059539E"/>
    <w:rsid w:val="0059633C"/>
    <w:rsid w:val="005A10DB"/>
    <w:rsid w:val="005A4DAD"/>
    <w:rsid w:val="005B2722"/>
    <w:rsid w:val="005B64A3"/>
    <w:rsid w:val="005E07BB"/>
    <w:rsid w:val="005E082A"/>
    <w:rsid w:val="005E4273"/>
    <w:rsid w:val="005E636D"/>
    <w:rsid w:val="005E76FF"/>
    <w:rsid w:val="005F2EC1"/>
    <w:rsid w:val="00602105"/>
    <w:rsid w:val="006021AB"/>
    <w:rsid w:val="00620648"/>
    <w:rsid w:val="00623194"/>
    <w:rsid w:val="00624286"/>
    <w:rsid w:val="00624564"/>
    <w:rsid w:val="006352E3"/>
    <w:rsid w:val="00637221"/>
    <w:rsid w:val="00651678"/>
    <w:rsid w:val="0065664A"/>
    <w:rsid w:val="00660732"/>
    <w:rsid w:val="00663AD9"/>
    <w:rsid w:val="006674AE"/>
    <w:rsid w:val="006706FF"/>
    <w:rsid w:val="00670720"/>
    <w:rsid w:val="00674A4D"/>
    <w:rsid w:val="00687ADB"/>
    <w:rsid w:val="0069456F"/>
    <w:rsid w:val="006A3701"/>
    <w:rsid w:val="006B2A12"/>
    <w:rsid w:val="006B63DA"/>
    <w:rsid w:val="006C143F"/>
    <w:rsid w:val="006D0851"/>
    <w:rsid w:val="006D2DB9"/>
    <w:rsid w:val="006D6338"/>
    <w:rsid w:val="006F0734"/>
    <w:rsid w:val="00701EA5"/>
    <w:rsid w:val="0070204C"/>
    <w:rsid w:val="0070383B"/>
    <w:rsid w:val="00707CAD"/>
    <w:rsid w:val="0071652A"/>
    <w:rsid w:val="0072459B"/>
    <w:rsid w:val="00726290"/>
    <w:rsid w:val="00736091"/>
    <w:rsid w:val="007448CC"/>
    <w:rsid w:val="00745273"/>
    <w:rsid w:val="00745570"/>
    <w:rsid w:val="00754C20"/>
    <w:rsid w:val="00762659"/>
    <w:rsid w:val="007640D5"/>
    <w:rsid w:val="007672D3"/>
    <w:rsid w:val="00771F9C"/>
    <w:rsid w:val="0079260F"/>
    <w:rsid w:val="007A57B4"/>
    <w:rsid w:val="007B0EE2"/>
    <w:rsid w:val="007B14B7"/>
    <w:rsid w:val="007B3A56"/>
    <w:rsid w:val="007D1DF8"/>
    <w:rsid w:val="007E11E8"/>
    <w:rsid w:val="007E274B"/>
    <w:rsid w:val="007E4158"/>
    <w:rsid w:val="007E6F4A"/>
    <w:rsid w:val="00800B0A"/>
    <w:rsid w:val="00805AC0"/>
    <w:rsid w:val="00825A4C"/>
    <w:rsid w:val="00826264"/>
    <w:rsid w:val="00826B94"/>
    <w:rsid w:val="0082753B"/>
    <w:rsid w:val="00827792"/>
    <w:rsid w:val="00841353"/>
    <w:rsid w:val="00841D67"/>
    <w:rsid w:val="00857952"/>
    <w:rsid w:val="00874557"/>
    <w:rsid w:val="008745AF"/>
    <w:rsid w:val="0087546C"/>
    <w:rsid w:val="00880FCB"/>
    <w:rsid w:val="008814F8"/>
    <w:rsid w:val="008818A1"/>
    <w:rsid w:val="008920A8"/>
    <w:rsid w:val="00897215"/>
    <w:rsid w:val="008A04AA"/>
    <w:rsid w:val="008B1521"/>
    <w:rsid w:val="008C32AE"/>
    <w:rsid w:val="008D472B"/>
    <w:rsid w:val="008D4D8F"/>
    <w:rsid w:val="008E0713"/>
    <w:rsid w:val="008E44D7"/>
    <w:rsid w:val="008E47A8"/>
    <w:rsid w:val="008F3A38"/>
    <w:rsid w:val="00903D9C"/>
    <w:rsid w:val="00940D97"/>
    <w:rsid w:val="009434D3"/>
    <w:rsid w:val="00944AE8"/>
    <w:rsid w:val="00945CD2"/>
    <w:rsid w:val="00947B53"/>
    <w:rsid w:val="00950D34"/>
    <w:rsid w:val="00960C80"/>
    <w:rsid w:val="00972BEE"/>
    <w:rsid w:val="00974CBD"/>
    <w:rsid w:val="00991A85"/>
    <w:rsid w:val="009924DB"/>
    <w:rsid w:val="00995BDB"/>
    <w:rsid w:val="009B0B6D"/>
    <w:rsid w:val="009C2BB6"/>
    <w:rsid w:val="009C62B6"/>
    <w:rsid w:val="009E43B2"/>
    <w:rsid w:val="009E452C"/>
    <w:rsid w:val="009E49A0"/>
    <w:rsid w:val="009E6AF7"/>
    <w:rsid w:val="009F4DCF"/>
    <w:rsid w:val="009F548A"/>
    <w:rsid w:val="00A01351"/>
    <w:rsid w:val="00A017A9"/>
    <w:rsid w:val="00A021B4"/>
    <w:rsid w:val="00A02C5A"/>
    <w:rsid w:val="00A04027"/>
    <w:rsid w:val="00A133E0"/>
    <w:rsid w:val="00A1544B"/>
    <w:rsid w:val="00A44BA9"/>
    <w:rsid w:val="00A4788B"/>
    <w:rsid w:val="00A5070F"/>
    <w:rsid w:val="00A51AD4"/>
    <w:rsid w:val="00A52777"/>
    <w:rsid w:val="00A726CE"/>
    <w:rsid w:val="00A73118"/>
    <w:rsid w:val="00A83F66"/>
    <w:rsid w:val="00A846B5"/>
    <w:rsid w:val="00A9122B"/>
    <w:rsid w:val="00AA1DD7"/>
    <w:rsid w:val="00AB3973"/>
    <w:rsid w:val="00AB4997"/>
    <w:rsid w:val="00AC16B7"/>
    <w:rsid w:val="00AC32BA"/>
    <w:rsid w:val="00AC3982"/>
    <w:rsid w:val="00AD02DD"/>
    <w:rsid w:val="00AD6732"/>
    <w:rsid w:val="00AD7CA3"/>
    <w:rsid w:val="00AE54EA"/>
    <w:rsid w:val="00AF264E"/>
    <w:rsid w:val="00B035AF"/>
    <w:rsid w:val="00B1135D"/>
    <w:rsid w:val="00B13C34"/>
    <w:rsid w:val="00B1400F"/>
    <w:rsid w:val="00B15A52"/>
    <w:rsid w:val="00B230CF"/>
    <w:rsid w:val="00B26ED9"/>
    <w:rsid w:val="00B515E3"/>
    <w:rsid w:val="00B54D46"/>
    <w:rsid w:val="00B654E7"/>
    <w:rsid w:val="00B836C3"/>
    <w:rsid w:val="00B91830"/>
    <w:rsid w:val="00B97DA4"/>
    <w:rsid w:val="00BB17BD"/>
    <w:rsid w:val="00BC0669"/>
    <w:rsid w:val="00BC1D8A"/>
    <w:rsid w:val="00BC4AF4"/>
    <w:rsid w:val="00BC60D0"/>
    <w:rsid w:val="00BE0446"/>
    <w:rsid w:val="00BE5721"/>
    <w:rsid w:val="00BF50C1"/>
    <w:rsid w:val="00BF683C"/>
    <w:rsid w:val="00C10620"/>
    <w:rsid w:val="00C170FF"/>
    <w:rsid w:val="00C2134E"/>
    <w:rsid w:val="00C31C2A"/>
    <w:rsid w:val="00C53D61"/>
    <w:rsid w:val="00C61871"/>
    <w:rsid w:val="00C61923"/>
    <w:rsid w:val="00C714B0"/>
    <w:rsid w:val="00C74808"/>
    <w:rsid w:val="00C75057"/>
    <w:rsid w:val="00C75F32"/>
    <w:rsid w:val="00C86EC1"/>
    <w:rsid w:val="00C91DD1"/>
    <w:rsid w:val="00C94BAE"/>
    <w:rsid w:val="00CA166A"/>
    <w:rsid w:val="00CA1E08"/>
    <w:rsid w:val="00CA78AB"/>
    <w:rsid w:val="00CB296E"/>
    <w:rsid w:val="00CB503C"/>
    <w:rsid w:val="00CB5919"/>
    <w:rsid w:val="00CC7E9D"/>
    <w:rsid w:val="00CD5061"/>
    <w:rsid w:val="00CE00A2"/>
    <w:rsid w:val="00CE2560"/>
    <w:rsid w:val="00CE2D58"/>
    <w:rsid w:val="00CE45EC"/>
    <w:rsid w:val="00CE7F53"/>
    <w:rsid w:val="00CF218C"/>
    <w:rsid w:val="00CF368D"/>
    <w:rsid w:val="00CF4B1B"/>
    <w:rsid w:val="00CF5F43"/>
    <w:rsid w:val="00D165A1"/>
    <w:rsid w:val="00D322C6"/>
    <w:rsid w:val="00D33786"/>
    <w:rsid w:val="00D43376"/>
    <w:rsid w:val="00D46889"/>
    <w:rsid w:val="00D4774B"/>
    <w:rsid w:val="00D562CB"/>
    <w:rsid w:val="00D57CAE"/>
    <w:rsid w:val="00D62927"/>
    <w:rsid w:val="00D64AC4"/>
    <w:rsid w:val="00D72F9B"/>
    <w:rsid w:val="00D73B07"/>
    <w:rsid w:val="00D8065B"/>
    <w:rsid w:val="00D936C2"/>
    <w:rsid w:val="00D95A71"/>
    <w:rsid w:val="00DA1E26"/>
    <w:rsid w:val="00DB2FFD"/>
    <w:rsid w:val="00DC009E"/>
    <w:rsid w:val="00DC7610"/>
    <w:rsid w:val="00DD2590"/>
    <w:rsid w:val="00DE4331"/>
    <w:rsid w:val="00DE6DB2"/>
    <w:rsid w:val="00DF2B37"/>
    <w:rsid w:val="00E00084"/>
    <w:rsid w:val="00E031E5"/>
    <w:rsid w:val="00E03C8A"/>
    <w:rsid w:val="00E064DF"/>
    <w:rsid w:val="00E06B24"/>
    <w:rsid w:val="00E07F56"/>
    <w:rsid w:val="00E154C4"/>
    <w:rsid w:val="00E26AFA"/>
    <w:rsid w:val="00E4699E"/>
    <w:rsid w:val="00E53123"/>
    <w:rsid w:val="00E57047"/>
    <w:rsid w:val="00E611A0"/>
    <w:rsid w:val="00E713C5"/>
    <w:rsid w:val="00E7639D"/>
    <w:rsid w:val="00E772D2"/>
    <w:rsid w:val="00E82C7B"/>
    <w:rsid w:val="00E84B92"/>
    <w:rsid w:val="00E84E48"/>
    <w:rsid w:val="00E860E3"/>
    <w:rsid w:val="00E94870"/>
    <w:rsid w:val="00E952F0"/>
    <w:rsid w:val="00EB043B"/>
    <w:rsid w:val="00EB04AC"/>
    <w:rsid w:val="00EB7BB5"/>
    <w:rsid w:val="00EC09C3"/>
    <w:rsid w:val="00EC467C"/>
    <w:rsid w:val="00EE1D68"/>
    <w:rsid w:val="00EF7744"/>
    <w:rsid w:val="00EF7CE1"/>
    <w:rsid w:val="00F0197F"/>
    <w:rsid w:val="00F06F44"/>
    <w:rsid w:val="00F17798"/>
    <w:rsid w:val="00F24669"/>
    <w:rsid w:val="00F41086"/>
    <w:rsid w:val="00F50813"/>
    <w:rsid w:val="00F71E2A"/>
    <w:rsid w:val="00F74F10"/>
    <w:rsid w:val="00F86227"/>
    <w:rsid w:val="00F97883"/>
    <w:rsid w:val="00FA3EED"/>
    <w:rsid w:val="00FB21C7"/>
    <w:rsid w:val="00FB577C"/>
    <w:rsid w:val="00FB59B4"/>
    <w:rsid w:val="00FB6E76"/>
    <w:rsid w:val="00FC1B9E"/>
    <w:rsid w:val="00FD1DCD"/>
    <w:rsid w:val="00FE392A"/>
    <w:rsid w:val="00FE6619"/>
    <w:rsid w:val="00FF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B0196"/>
  <w15:chartTrackingRefBased/>
  <w15:docId w15:val="{2941D8E5-E873-4301-B51F-B61F421B1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9260F"/>
    <w:rPr>
      <w:sz w:val="24"/>
      <w:szCs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E7639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56430D"/>
    <w:pPr>
      <w:keepNext/>
      <w:tabs>
        <w:tab w:val="left" w:pos="1204"/>
        <w:tab w:val="left" w:pos="3472"/>
        <w:tab w:val="left" w:pos="4039"/>
        <w:tab w:val="left" w:pos="6307"/>
      </w:tabs>
      <w:spacing w:before="60"/>
      <w:jc w:val="center"/>
      <w:outlineLvl w:val="1"/>
    </w:pPr>
    <w:rPr>
      <w:rFonts w:ascii="Trebuchet MS" w:hAnsi="Trebuchet MS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rsid w:val="005A10DB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5A10DB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1549BC"/>
    <w:rPr>
      <w:b/>
      <w:bCs/>
    </w:rPr>
  </w:style>
  <w:style w:type="paragraph" w:customStyle="1" w:styleId="Default">
    <w:name w:val="Default"/>
    <w:rsid w:val="000C646F"/>
    <w:pPr>
      <w:autoSpaceDE w:val="0"/>
      <w:autoSpaceDN w:val="0"/>
      <w:adjustRightInd w:val="0"/>
    </w:pPr>
    <w:rPr>
      <w:color w:val="000000"/>
      <w:sz w:val="24"/>
      <w:szCs w:val="24"/>
      <w:lang w:val="it-IT" w:eastAsia="it-IT"/>
    </w:rPr>
  </w:style>
  <w:style w:type="paragraph" w:customStyle="1" w:styleId="Corpodeltesto">
    <w:name w:val="Corpo del testo"/>
    <w:basedOn w:val="Normale"/>
    <w:rsid w:val="000C646F"/>
    <w:pPr>
      <w:overflowPunct w:val="0"/>
      <w:autoSpaceDE w:val="0"/>
      <w:autoSpaceDN w:val="0"/>
      <w:adjustRightInd w:val="0"/>
      <w:spacing w:line="280" w:lineRule="exact"/>
      <w:jc w:val="both"/>
      <w:textAlignment w:val="baseline"/>
    </w:pPr>
    <w:rPr>
      <w:sz w:val="20"/>
      <w:szCs w:val="20"/>
    </w:rPr>
  </w:style>
  <w:style w:type="paragraph" w:styleId="Titolo">
    <w:name w:val="Title"/>
    <w:basedOn w:val="Default"/>
    <w:next w:val="Default"/>
    <w:qFormat/>
    <w:rsid w:val="00477DDA"/>
    <w:rPr>
      <w:rFonts w:ascii="BKCPFL+CenturyGothic" w:hAnsi="BKCPFL+CenturyGothic"/>
      <w:color w:val="auto"/>
    </w:rPr>
  </w:style>
  <w:style w:type="character" w:styleId="Collegamentoipertestuale">
    <w:name w:val="Hyperlink"/>
    <w:rsid w:val="00D33786"/>
    <w:rPr>
      <w:color w:val="003366"/>
      <w:u w:val="single"/>
    </w:rPr>
  </w:style>
  <w:style w:type="paragraph" w:styleId="Rientrocorpodeltesto">
    <w:name w:val="Body Text Indent"/>
    <w:basedOn w:val="Normale"/>
    <w:rsid w:val="0056430D"/>
    <w:pPr>
      <w:spacing w:after="120"/>
      <w:ind w:left="283"/>
    </w:pPr>
  </w:style>
  <w:style w:type="paragraph" w:styleId="Intestazione">
    <w:name w:val="header"/>
    <w:basedOn w:val="Normale"/>
    <w:link w:val="IntestazioneCarattere"/>
    <w:rsid w:val="001A3370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rsid w:val="001A3370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081A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524513"/>
  </w:style>
  <w:style w:type="character" w:customStyle="1" w:styleId="IntestazioneCarattere">
    <w:name w:val="Intestazione Carattere"/>
    <w:link w:val="Intestazione"/>
    <w:rsid w:val="002D0681"/>
    <w:rPr>
      <w:sz w:val="24"/>
      <w:szCs w:val="24"/>
    </w:rPr>
  </w:style>
  <w:style w:type="character" w:styleId="Menzionenonrisolta">
    <w:name w:val="Unresolved Mention"/>
    <w:uiPriority w:val="99"/>
    <w:semiHidden/>
    <w:unhideWhenUsed/>
    <w:rsid w:val="00EB7BB5"/>
    <w:rPr>
      <w:color w:val="808080"/>
      <w:shd w:val="clear" w:color="auto" w:fill="E6E6E6"/>
    </w:rPr>
  </w:style>
  <w:style w:type="paragraph" w:styleId="Paragrafoelenco">
    <w:name w:val="List Paragraph"/>
    <w:basedOn w:val="Normale"/>
    <w:uiPriority w:val="34"/>
    <w:qFormat/>
    <w:rsid w:val="00121E31"/>
    <w:pPr>
      <w:ind w:left="720"/>
      <w:contextualSpacing/>
    </w:pPr>
    <w:rPr>
      <w:sz w:val="20"/>
      <w:szCs w:val="20"/>
    </w:rPr>
  </w:style>
  <w:style w:type="character" w:customStyle="1" w:styleId="ListLabel21">
    <w:name w:val="ListLabel 21"/>
    <w:qFormat/>
    <w:rsid w:val="00442296"/>
    <w:rPr>
      <w:rFonts w:ascii="Times New Roman" w:hAnsi="Times New Roman" w:cs="Times New Roman"/>
      <w:i/>
      <w:color w:val="0000FF"/>
      <w:spacing w:val="-1"/>
      <w:sz w:val="24"/>
      <w:szCs w:val="24"/>
      <w:u w:val="single" w:color="0000FF"/>
      <w:lang w:val="it-IT"/>
    </w:rPr>
  </w:style>
  <w:style w:type="character" w:customStyle="1" w:styleId="Titolo1Carattere">
    <w:name w:val="Titolo 1 Carattere"/>
    <w:link w:val="Titolo1"/>
    <w:rsid w:val="00E7639D"/>
    <w:rPr>
      <w:rFonts w:ascii="Calibri Light" w:eastAsia="Times New Roman" w:hAnsi="Calibri Light" w:cs="Times New Roman"/>
      <w:b/>
      <w:bCs/>
      <w:kern w:val="32"/>
      <w:sz w:val="32"/>
      <w:szCs w:val="32"/>
      <w:lang w:val="it-IT" w:eastAsia="it-IT"/>
    </w:rPr>
  </w:style>
  <w:style w:type="paragraph" w:styleId="Corpotesto">
    <w:name w:val="Body Text"/>
    <w:basedOn w:val="Normale"/>
    <w:link w:val="CorpotestoCarattere"/>
    <w:rsid w:val="003E092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3E092D"/>
    <w:rPr>
      <w:sz w:val="24"/>
      <w:szCs w:val="24"/>
      <w:lang w:val="it-IT" w:eastAsia="it-IT"/>
    </w:rPr>
  </w:style>
  <w:style w:type="paragraph" w:customStyle="1" w:styleId="testolettere">
    <w:name w:val="testo lettere"/>
    <w:basedOn w:val="Normale"/>
    <w:qFormat/>
    <w:rsid w:val="00005697"/>
    <w:pPr>
      <w:ind w:firstLine="708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5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1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8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0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10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968310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75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10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4173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975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558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274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794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7221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1459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660052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8094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4307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7169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2161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7398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41256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38351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5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095001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8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65329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69705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05715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3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227610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815530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7201380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2174125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68259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61141770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654190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<w:div w:id="143551716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mbiente.regione.emilia-romagna.it/it/valutazioni-ambientali-e-autorizzazioni/servizi/cittadini/procedimenti-di-valutazione-di-impatto-ambientale-via-e-screening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ipsa@postacert.regione.emilia-romagna.i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erviziambiente.regione.emilia-romagna.it/viavasweb/ricerca/dettaglio/6673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google.com/search?sca_esv=f0ead55d09cdc2fd&amp;cs=0&amp;q=Decreto+Legislativo+42%2F2004+%28Codice+dei+Beni+Culturali+e+del+Paesaggio%29&amp;sa=X&amp;ved=2ahUKEwjU9_OxtrqQAxUz_rsIHUKsMAwQxccNegQIMxAB&amp;mstk=AUtExfDZN7lZpDdgn9z8xhHq7a4XPgpwUR5fDfn5H2hb6XRP3kVJWEcIl0oW5fdERFV7iWXif-IJOikeghjx1vlKchjGV3RzyO0Drq9IjDGqjCKTed8g7Lvo0LRDwc3Z1x67CfY&amp;csui=3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erviziambiente.regione.emilia-romagna.it/viavasweb/ricerca/dettaglio/6673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8d0aaa-d3ae-4bbb-a328-844dc55f731e">
      <Terms xmlns="http://schemas.microsoft.com/office/infopath/2007/PartnerControls"/>
    </lcf76f155ced4ddcb4097134ff3c332f>
    <TaxCatchAll xmlns="5929daef-c0dd-4a31-9a60-db9a8bbd86e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2D2815A8E125418A0045482C7D1AE5" ma:contentTypeVersion="26" ma:contentTypeDescription="Creare un nuovo documento." ma:contentTypeScope="" ma:versionID="1526c75eadb2ccd60579ae893bdaffb7">
  <xsd:schema xmlns:xsd="http://www.w3.org/2001/XMLSchema" xmlns:xs="http://www.w3.org/2001/XMLSchema" xmlns:p="http://schemas.microsoft.com/office/2006/metadata/properties" xmlns:ns2="8d8d0aaa-d3ae-4bbb-a328-844dc55f731e" xmlns:ns3="5929daef-c0dd-4a31-9a60-db9a8bbd86e3" targetNamespace="http://schemas.microsoft.com/office/2006/metadata/properties" ma:root="true" ma:fieldsID="a26ef7a3d838667b873b82176fd993b7" ns2:_="" ns3:_="">
    <xsd:import namespace="8d8d0aaa-d3ae-4bbb-a328-844dc55f731e"/>
    <xsd:import namespace="5929daef-c0dd-4a31-9a60-db9a8bbd86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d0aaa-d3ae-4bbb-a328-844dc55f73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9daef-c0dd-4a31-9a60-db9a8bbd86e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9b55478-cc11-46c6-9eb4-44b7eaf220d3}" ma:internalName="TaxCatchAll" ma:showField="CatchAllData" ma:web="5929daef-c0dd-4a31-9a60-db9a8bbd86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7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DB486F-D49C-4155-B80A-11EA5BFFE807}">
  <ds:schemaRefs>
    <ds:schemaRef ds:uri="http://schemas.microsoft.com/office/2006/metadata/properties"/>
    <ds:schemaRef ds:uri="http://schemas.microsoft.com/office/infopath/2007/PartnerControls"/>
    <ds:schemaRef ds:uri="8d8d0aaa-d3ae-4bbb-a328-844dc55f731e"/>
    <ds:schemaRef ds:uri="5929daef-c0dd-4a31-9a60-db9a8bbd86e3"/>
  </ds:schemaRefs>
</ds:datastoreItem>
</file>

<file path=customXml/itemProps2.xml><?xml version="1.0" encoding="utf-8"?>
<ds:datastoreItem xmlns:ds="http://schemas.openxmlformats.org/officeDocument/2006/customXml" ds:itemID="{8D9D321F-25D5-4241-8AE7-FDC814BD71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8d0aaa-d3ae-4bbb-a328-844dc55f731e"/>
    <ds:schemaRef ds:uri="5929daef-c0dd-4a31-9a60-db9a8bbd86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9E07B8-BFF6-4281-BC8F-3DBD0CA742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8AAB08E-A98F-4318-9C20-8A245F35FE9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1019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al pubblico - VIA</vt:lpstr>
    </vt:vector>
  </TitlesOfParts>
  <Company/>
  <LinksUpToDate>false</LinksUpToDate>
  <CharactersWithSpaces>8051</CharactersWithSpaces>
  <SharedDoc>false</SharedDoc>
  <HLinks>
    <vt:vector size="18" baseType="variant">
      <vt:variant>
        <vt:i4>5963861</vt:i4>
      </vt:variant>
      <vt:variant>
        <vt:i4>6</vt:i4>
      </vt:variant>
      <vt:variant>
        <vt:i4>0</vt:i4>
      </vt:variant>
      <vt:variant>
        <vt:i4>5</vt:i4>
      </vt:variant>
      <vt:variant>
        <vt:lpwstr>https://serviziambiente.regione.emilia-romagna.it/viavas</vt:lpwstr>
      </vt:variant>
      <vt:variant>
        <vt:lpwstr/>
      </vt:variant>
      <vt:variant>
        <vt:i4>1769576</vt:i4>
      </vt:variant>
      <vt:variant>
        <vt:i4>3</vt:i4>
      </vt:variant>
      <vt:variant>
        <vt:i4>0</vt:i4>
      </vt:variant>
      <vt:variant>
        <vt:i4>5</vt:i4>
      </vt:variant>
      <vt:variant>
        <vt:lpwstr>mailto:vipsa@postacert.regione.emilia-romagna.it</vt:lpwstr>
      </vt:variant>
      <vt:variant>
        <vt:lpwstr/>
      </vt:variant>
      <vt:variant>
        <vt:i4>4063280</vt:i4>
      </vt:variant>
      <vt:variant>
        <vt:i4>0</vt:i4>
      </vt:variant>
      <vt:variant>
        <vt:i4>0</vt:i4>
      </vt:variant>
      <vt:variant>
        <vt:i4>5</vt:i4>
      </vt:variant>
      <vt:variant>
        <vt:lpwstr>http://serviziambiente.regione.emilia-romagna.it/viavas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al pubblico - VIA</dc:title>
  <dc:subject/>
  <dc:creator>Ministero dell'Ambiente e della tutela del territorio e del mare - Direzione per le Valutazioni Ambientali</dc:creator>
  <cp:keywords/>
  <cp:lastModifiedBy>Bedonni Bruno</cp:lastModifiedBy>
  <cp:revision>10</cp:revision>
  <cp:lastPrinted>2018-02-22T13:51:00Z</cp:lastPrinted>
  <dcterms:created xsi:type="dcterms:W3CDTF">2025-11-03T07:45:00Z</dcterms:created>
  <dcterms:modified xsi:type="dcterms:W3CDTF">2025-11-10T11:02:00Z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0x010100332D2815A8E125418A0045482C7D1AE5</vt:lpwstr>
  </property>
  <property fmtid="{D5CDD505-2E9C-101B-9397-08002B2CF9AE}" pid="3" name="display_urn:schemas-microsoft-com:office:office#Editor">
    <vt:lpwstr>Di Filippo Elpidia</vt:lpwstr>
  </property>
  <property fmtid="{D5CDD505-2E9C-101B-9397-08002B2CF9AE}" pid="4" name="Order">
    <vt:lpwstr>23067800.0000000</vt:lpwstr>
  </property>
  <property fmtid="{D5CDD505-2E9C-101B-9397-08002B2CF9AE}" pid="5" name="display_urn:schemas-microsoft-com:office:office#Author">
    <vt:lpwstr>Di Filippo Elpidia</vt:lpwstr>
  </property>
  <property fmtid="{D5CDD505-2E9C-101B-9397-08002B2CF9AE}" pid="6" name="MediaServiceImageTags">
    <vt:lpwstr/>
  </property>
</Properties>
</file>